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F4366F" w:rsidRPr="00F4366F" w:rsidTr="007036B6">
        <w:trPr>
          <w:trHeight w:val="1610"/>
        </w:trPr>
        <w:tc>
          <w:tcPr>
            <w:tcW w:w="5000" w:type="pct"/>
          </w:tcPr>
          <w:p w:rsidR="00F4366F" w:rsidRPr="00F4366F" w:rsidRDefault="00F4366F" w:rsidP="00927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4366F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36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4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F436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3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F4366F" w:rsidRPr="00F4366F" w:rsidRDefault="00F4366F" w:rsidP="009276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366F" w:rsidRPr="00F4366F" w:rsidRDefault="00F4366F" w:rsidP="009276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F4366F" w:rsidRPr="00F4366F" w:rsidTr="00BE1950">
        <w:tc>
          <w:tcPr>
            <w:tcW w:w="2977" w:type="dxa"/>
            <w:tcBorders>
              <w:bottom w:val="single" w:sz="4" w:space="0" w:color="auto"/>
            </w:tcBorders>
          </w:tcPr>
          <w:p w:rsidR="00F4366F" w:rsidRPr="00F4366F" w:rsidRDefault="00F4366F" w:rsidP="009276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4366F" w:rsidRPr="00F4366F" w:rsidRDefault="00F4366F" w:rsidP="009276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366F" w:rsidRPr="00F4366F" w:rsidRDefault="00F4366F" w:rsidP="009276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66F" w:rsidRPr="00F4366F" w:rsidRDefault="007036B6" w:rsidP="009276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</w:t>
      </w:r>
      <w:r w:rsidR="00F4366F" w:rsidRPr="00F4366F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>г. Петропавловск-Камчатский</w:t>
      </w: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F4366F" w:rsidRPr="00F4366F" w:rsidTr="00BE1950">
        <w:tc>
          <w:tcPr>
            <w:tcW w:w="4503" w:type="dxa"/>
          </w:tcPr>
          <w:p w:rsidR="00F4366F" w:rsidRPr="00F4366F" w:rsidRDefault="00CC2A96" w:rsidP="009276B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="00F4366F" w:rsidRPr="00F43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приложение к постановлению Правительства Камчатского края от 05.02.2008 № 13-П «О регламенте Правительства Камчатского края»</w:t>
            </w:r>
          </w:p>
        </w:tc>
      </w:tr>
    </w:tbl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ПОСТАНОВЛЯЕТ:</w:t>
      </w: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672" w:rsidRDefault="00CC2A96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366F" w:rsidRPr="00CC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Правительства Камчатского края от 05.02.2008 № 13-П «О регламенте Правительства Камчатского края» </w:t>
      </w:r>
      <w:r w:rsidR="00DD6672" w:rsidRPr="00CC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7036B6" w:rsidRPr="00CC2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DD6672" w:rsidRPr="00CC2A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0FD5" w:rsidRPr="00CC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F76" w:rsidRDefault="00D75B10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CA6F76" w:rsidRP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F76" w:rsidRPr="00CA6F76" w:rsidRDefault="00CA6F76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 w:rsidR="00B4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2.3.26 слова «от 15.02.2008 №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21-РП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7036B6" w:rsidRPr="00CA6F76" w:rsidRDefault="00CA6F76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D6672"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0FD5"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2.4.4 </w:t>
      </w:r>
      <w:r w:rsidR="00DD6672" w:rsidRP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«2.4.4. По итогам </w:t>
      </w:r>
      <w:r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совещаний по </w:t>
      </w:r>
      <w:r w:rsidR="00CA6F76"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поручению </w:t>
      </w:r>
      <w:r w:rsidR="00AF0FD5"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убернатора Камчатского края </w:t>
      </w:r>
      <w:r w:rsidR="00CA6F76"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контрольным управлением</w:t>
      </w:r>
      <w:r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FD5"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5597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и Правительства Камчатского края</w:t>
      </w:r>
      <w:r w:rsidRPr="00F4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подготавливаются перечни поручений </w:t>
      </w:r>
      <w:r w:rsidR="00AF0F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4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Камчатского края в соответствии с Типовой инструкцией по делопроизводству в исполнительных органах государст</w:t>
      </w:r>
      <w:r w:rsid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власти Камчатского края</w:t>
      </w:r>
      <w:r w:rsidR="00CA6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D6672" w:rsidRDefault="00CA6F76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раздел 3 изложить в следующей редакции:</w:t>
      </w:r>
    </w:p>
    <w:p w:rsidR="00CA6F76" w:rsidRDefault="00CA6F76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6F" w:rsidRDefault="00F4366F" w:rsidP="009276B2">
      <w:pPr>
        <w:pStyle w:val="a3"/>
        <w:widowControl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40F4">
        <w:rPr>
          <w:rFonts w:ascii="Times New Roman" w:hAnsi="Times New Roman" w:cs="Times New Roman"/>
          <w:sz w:val="28"/>
          <w:szCs w:val="28"/>
        </w:rPr>
        <w:t xml:space="preserve">3. Порядок исполнения поручений, содержащихся в правовых актах </w:t>
      </w:r>
      <w:r w:rsidR="00AF0FD5">
        <w:rPr>
          <w:rFonts w:ascii="Times New Roman" w:hAnsi="Times New Roman" w:cs="Times New Roman"/>
          <w:sz w:val="28"/>
          <w:szCs w:val="28"/>
        </w:rPr>
        <w:t>Г</w:t>
      </w:r>
      <w:r w:rsidRPr="007740F4">
        <w:rPr>
          <w:rFonts w:ascii="Times New Roman" w:hAnsi="Times New Roman" w:cs="Times New Roman"/>
          <w:sz w:val="28"/>
          <w:szCs w:val="28"/>
        </w:rPr>
        <w:t>убернатора Камчатского края и правовых актах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7740F4">
        <w:rPr>
          <w:rFonts w:ascii="Times New Roman" w:hAnsi="Times New Roman" w:cs="Times New Roman"/>
          <w:sz w:val="28"/>
          <w:szCs w:val="28"/>
        </w:rPr>
        <w:t>, протоколах заседаний</w:t>
      </w:r>
      <w:r>
        <w:rPr>
          <w:rFonts w:ascii="Times New Roman" w:hAnsi="Times New Roman" w:cs="Times New Roman"/>
          <w:sz w:val="28"/>
          <w:szCs w:val="28"/>
        </w:rPr>
        <w:t xml:space="preserve"> Президиума </w:t>
      </w:r>
      <w:r w:rsidRPr="007740F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 и</w:t>
      </w:r>
      <w:r w:rsidRPr="007740F4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7740F4">
        <w:rPr>
          <w:rFonts w:ascii="Times New Roman" w:hAnsi="Times New Roman" w:cs="Times New Roman"/>
          <w:sz w:val="28"/>
          <w:szCs w:val="28"/>
        </w:rPr>
        <w:t xml:space="preserve">, </w:t>
      </w:r>
      <w:r w:rsidR="00AF0FD5">
        <w:rPr>
          <w:rFonts w:ascii="Times New Roman" w:hAnsi="Times New Roman" w:cs="Times New Roman"/>
          <w:sz w:val="28"/>
          <w:szCs w:val="28"/>
        </w:rPr>
        <w:t>а также поручений Г</w:t>
      </w:r>
      <w:r w:rsidRPr="007740F4">
        <w:rPr>
          <w:rFonts w:ascii="Times New Roman" w:hAnsi="Times New Roman" w:cs="Times New Roman"/>
          <w:sz w:val="28"/>
          <w:szCs w:val="28"/>
        </w:rPr>
        <w:t>убернатора Камчатского края, первого вице-губернатора Камчатского края, вице-губернатор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40F4">
        <w:rPr>
          <w:rFonts w:ascii="Times New Roman" w:hAnsi="Times New Roman" w:cs="Times New Roman"/>
          <w:sz w:val="28"/>
          <w:szCs w:val="28"/>
        </w:rPr>
        <w:t xml:space="preserve"> </w:t>
      </w:r>
      <w:r w:rsidRPr="007740F4">
        <w:rPr>
          <w:rFonts w:ascii="Times New Roman" w:hAnsi="Times New Roman" w:cs="Times New Roman"/>
          <w:sz w:val="28"/>
          <w:szCs w:val="28"/>
        </w:rPr>
        <w:lastRenderedPageBreak/>
        <w:t>Камчатского края, заместителей председателя Правительства Камчатского края</w:t>
      </w:r>
    </w:p>
    <w:p w:rsidR="00CA6F76" w:rsidRDefault="00CA6F76" w:rsidP="009276B2">
      <w:pPr>
        <w:pStyle w:val="a3"/>
        <w:widowControl w:val="0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81A1A">
        <w:rPr>
          <w:rFonts w:ascii="Times New Roman" w:hAnsi="Times New Roman" w:cs="Times New Roman"/>
          <w:sz w:val="28"/>
          <w:szCs w:val="28"/>
        </w:rPr>
        <w:t xml:space="preserve">С целью организации исполнения законодательства Российской Федерации и законодательства Камчатского края издаются правовые акты </w:t>
      </w:r>
      <w:r w:rsidR="00AF0FD5">
        <w:rPr>
          <w:rFonts w:ascii="Times New Roman" w:hAnsi="Times New Roman" w:cs="Times New Roman"/>
          <w:sz w:val="28"/>
          <w:szCs w:val="28"/>
        </w:rPr>
        <w:t>Г</w:t>
      </w:r>
      <w:r w:rsidRPr="00381A1A">
        <w:rPr>
          <w:rFonts w:ascii="Times New Roman" w:hAnsi="Times New Roman" w:cs="Times New Roman"/>
          <w:sz w:val="28"/>
          <w:szCs w:val="28"/>
        </w:rPr>
        <w:t>убернатора Камчатского края, правовые акты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AF0FD5">
        <w:rPr>
          <w:rFonts w:ascii="Times New Roman" w:hAnsi="Times New Roman" w:cs="Times New Roman"/>
          <w:sz w:val="28"/>
          <w:szCs w:val="28"/>
        </w:rPr>
        <w:t>, даются поручения Г</w:t>
      </w:r>
      <w:r w:rsidRPr="00381A1A">
        <w:rPr>
          <w:rFonts w:ascii="Times New Roman" w:hAnsi="Times New Roman" w:cs="Times New Roman"/>
          <w:sz w:val="28"/>
          <w:szCs w:val="28"/>
        </w:rPr>
        <w:t>убернатора Камчатского края, первого вице-губернатора Камчатского края, вице-губернатор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1A1A">
        <w:rPr>
          <w:rFonts w:ascii="Times New Roman" w:hAnsi="Times New Roman" w:cs="Times New Roman"/>
          <w:sz w:val="28"/>
          <w:szCs w:val="28"/>
        </w:rPr>
        <w:t xml:space="preserve"> Камчатского края, заместителей председателя Правительства Камчатского края.</w:t>
      </w:r>
    </w:p>
    <w:p w:rsidR="00F4366F" w:rsidRPr="00A60474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474">
        <w:rPr>
          <w:rFonts w:ascii="Times New Roman" w:hAnsi="Times New Roman" w:cs="Times New Roman"/>
          <w:sz w:val="28"/>
          <w:szCs w:val="28"/>
        </w:rPr>
        <w:t xml:space="preserve">3.2. Организация исполнения поручений, содержащихся в правовых актах </w:t>
      </w:r>
      <w:r w:rsidR="00AF0FD5">
        <w:rPr>
          <w:rFonts w:ascii="Times New Roman" w:hAnsi="Times New Roman" w:cs="Times New Roman"/>
          <w:sz w:val="28"/>
          <w:szCs w:val="28"/>
        </w:rPr>
        <w:t>Г</w:t>
      </w:r>
      <w:r w:rsidRPr="00A60474">
        <w:rPr>
          <w:rFonts w:ascii="Times New Roman" w:hAnsi="Times New Roman" w:cs="Times New Roman"/>
          <w:sz w:val="28"/>
          <w:szCs w:val="28"/>
        </w:rPr>
        <w:t>убернатора Ка</w:t>
      </w:r>
      <w:r w:rsidR="000C405A">
        <w:rPr>
          <w:rFonts w:ascii="Times New Roman" w:hAnsi="Times New Roman" w:cs="Times New Roman"/>
          <w:sz w:val="28"/>
          <w:szCs w:val="28"/>
        </w:rPr>
        <w:t>мчатского края, правовых актах П</w:t>
      </w:r>
      <w:r w:rsidRPr="00A60474">
        <w:rPr>
          <w:rFonts w:ascii="Times New Roman" w:hAnsi="Times New Roman" w:cs="Times New Roman"/>
          <w:sz w:val="28"/>
          <w:szCs w:val="28"/>
        </w:rPr>
        <w:t xml:space="preserve">равительства Камчатского края, протоколах заседаний Президиума </w:t>
      </w:r>
      <w:r w:rsidRPr="000313F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A60474">
        <w:rPr>
          <w:rFonts w:ascii="Times New Roman" w:hAnsi="Times New Roman" w:cs="Times New Roman"/>
          <w:sz w:val="28"/>
          <w:szCs w:val="28"/>
        </w:rPr>
        <w:t>Камчатского края и Правительства Камчатского края, координационных и сове</w:t>
      </w:r>
      <w:r w:rsidR="006E5A5A">
        <w:rPr>
          <w:rFonts w:ascii="Times New Roman" w:hAnsi="Times New Roman" w:cs="Times New Roman"/>
          <w:sz w:val="28"/>
          <w:szCs w:val="28"/>
        </w:rPr>
        <w:t>щательных органов</w:t>
      </w:r>
      <w:r w:rsidR="0094635A">
        <w:rPr>
          <w:rFonts w:ascii="Times New Roman" w:hAnsi="Times New Roman" w:cs="Times New Roman"/>
          <w:sz w:val="28"/>
          <w:szCs w:val="28"/>
        </w:rPr>
        <w:t>,</w:t>
      </w:r>
      <w:r w:rsidR="006E5A5A">
        <w:rPr>
          <w:rFonts w:ascii="Times New Roman" w:hAnsi="Times New Roman" w:cs="Times New Roman"/>
          <w:sz w:val="28"/>
          <w:szCs w:val="28"/>
        </w:rPr>
        <w:t xml:space="preserve"> образованных </w:t>
      </w:r>
      <w:r w:rsidR="000C405A" w:rsidRPr="00355979">
        <w:rPr>
          <w:rFonts w:ascii="Times New Roman" w:hAnsi="Times New Roman" w:cs="Times New Roman"/>
          <w:sz w:val="28"/>
          <w:szCs w:val="28"/>
        </w:rPr>
        <w:t xml:space="preserve">в соответствии с правовыми актами Губернатора Камчатского края и правовыми актами </w:t>
      </w:r>
      <w:r w:rsidR="006E5A5A" w:rsidRPr="00355979">
        <w:rPr>
          <w:rFonts w:ascii="Times New Roman" w:hAnsi="Times New Roman" w:cs="Times New Roman"/>
          <w:sz w:val="28"/>
          <w:szCs w:val="28"/>
        </w:rPr>
        <w:t>П</w:t>
      </w:r>
      <w:r w:rsidRPr="00355979">
        <w:rPr>
          <w:rFonts w:ascii="Times New Roman" w:hAnsi="Times New Roman" w:cs="Times New Roman"/>
          <w:sz w:val="28"/>
          <w:szCs w:val="28"/>
        </w:rPr>
        <w:t>равитель</w:t>
      </w:r>
      <w:r w:rsidR="00D77422" w:rsidRPr="00355979">
        <w:rPr>
          <w:rFonts w:ascii="Times New Roman" w:hAnsi="Times New Roman" w:cs="Times New Roman"/>
          <w:sz w:val="28"/>
          <w:szCs w:val="28"/>
        </w:rPr>
        <w:t>ства</w:t>
      </w:r>
      <w:r w:rsidR="00AF0FD5" w:rsidRPr="0035597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AF0FD5">
        <w:rPr>
          <w:rFonts w:ascii="Times New Roman" w:hAnsi="Times New Roman" w:cs="Times New Roman"/>
          <w:sz w:val="28"/>
          <w:szCs w:val="28"/>
        </w:rPr>
        <w:t>, поручениях Г</w:t>
      </w:r>
      <w:r w:rsidRPr="00A60474">
        <w:rPr>
          <w:rFonts w:ascii="Times New Roman" w:hAnsi="Times New Roman" w:cs="Times New Roman"/>
          <w:sz w:val="28"/>
          <w:szCs w:val="28"/>
        </w:rPr>
        <w:t>убернатора Камчатского края, а также протоколах совещаний Правительства Камчатского края,</w:t>
      </w:r>
      <w:r w:rsidRPr="001E2A0B">
        <w:t xml:space="preserve"> </w:t>
      </w:r>
      <w:r w:rsidR="00AF0FD5">
        <w:rPr>
          <w:rFonts w:ascii="Times New Roman" w:hAnsi="Times New Roman" w:cs="Times New Roman"/>
          <w:sz w:val="28"/>
          <w:szCs w:val="28"/>
        </w:rPr>
        <w:t>резолюциях Г</w:t>
      </w:r>
      <w:r w:rsidRPr="00A60474">
        <w:rPr>
          <w:rFonts w:ascii="Times New Roman" w:hAnsi="Times New Roman" w:cs="Times New Roman"/>
          <w:sz w:val="28"/>
          <w:szCs w:val="28"/>
        </w:rPr>
        <w:t xml:space="preserve">убернатора Камчатского края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0474">
        <w:rPr>
          <w:rFonts w:ascii="Times New Roman" w:hAnsi="Times New Roman" w:cs="Times New Roman"/>
          <w:sz w:val="28"/>
          <w:szCs w:val="28"/>
        </w:rPr>
        <w:t xml:space="preserve">ервым вице-губернатором Камчатского края, вице-губернаторами Камчатского края и заместителями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0474">
        <w:rPr>
          <w:rFonts w:ascii="Times New Roman" w:hAnsi="Times New Roman" w:cs="Times New Roman"/>
          <w:sz w:val="28"/>
          <w:szCs w:val="28"/>
        </w:rPr>
        <w:t>редседателя 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A">
        <w:rPr>
          <w:rFonts w:ascii="Times New Roman" w:hAnsi="Times New Roman" w:cs="Times New Roman"/>
          <w:sz w:val="28"/>
          <w:szCs w:val="28"/>
        </w:rPr>
        <w:t>3.3. Доведение поручений до исполнителей обеспечивается Управлением делами, как правило, в течение 2 рабочих дней, а срочных и оперативных поручений - незамедлительно, но не позднее чем в течение 12 часов с момента их подписания.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74B1D">
        <w:rPr>
          <w:rFonts w:ascii="Times New Roman" w:hAnsi="Times New Roman" w:cs="Times New Roman"/>
          <w:sz w:val="28"/>
          <w:szCs w:val="28"/>
        </w:rPr>
        <w:t xml:space="preserve">. Если поручение дано нескольким </w:t>
      </w:r>
      <w:r>
        <w:rPr>
          <w:rFonts w:ascii="Times New Roman" w:hAnsi="Times New Roman" w:cs="Times New Roman"/>
          <w:sz w:val="28"/>
          <w:szCs w:val="28"/>
        </w:rPr>
        <w:t xml:space="preserve">вице-губернаторам Камчатского края, заместителям Правительства Камчатского края, </w:t>
      </w:r>
      <w:r w:rsidRPr="00874B1D">
        <w:rPr>
          <w:rFonts w:ascii="Times New Roman" w:hAnsi="Times New Roman" w:cs="Times New Roman"/>
          <w:sz w:val="28"/>
          <w:szCs w:val="28"/>
        </w:rPr>
        <w:t xml:space="preserve">исполнительным органам государственной власти Камчатского края, структурным подразделениям </w:t>
      </w:r>
      <w:r w:rsidR="00AF0FD5">
        <w:rPr>
          <w:rFonts w:ascii="Times New Roman" w:hAnsi="Times New Roman" w:cs="Times New Roman"/>
          <w:sz w:val="28"/>
          <w:szCs w:val="28"/>
        </w:rPr>
        <w:t>Аппарата Г</w:t>
      </w:r>
      <w:r w:rsidRPr="00874B1D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края, то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исполнитель, указанный в поручении первым, является ответственным исполнителем и несёт ответственность за организацию работы и </w:t>
      </w:r>
      <w:r w:rsidRPr="00874B1D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0C405A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поручения. 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Ответственному исполнителю предоставляется право </w:t>
      </w:r>
      <w:r w:rsidRPr="00874B1D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74B1D">
        <w:rPr>
          <w:rFonts w:ascii="Times New Roman" w:hAnsi="Times New Roman" w:cs="Times New Roman"/>
          <w:sz w:val="28"/>
          <w:szCs w:val="28"/>
        </w:rPr>
        <w:t xml:space="preserve"> рабочие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4B1D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74B1D">
        <w:rPr>
          <w:rFonts w:ascii="Times New Roman" w:hAnsi="Times New Roman" w:cs="Times New Roman"/>
          <w:sz w:val="28"/>
          <w:szCs w:val="28"/>
        </w:rPr>
        <w:t xml:space="preserve"> согласительные совещания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338C">
        <w:rPr>
          <w:rFonts w:ascii="Times New Roman" w:hAnsi="Times New Roman" w:cs="Times New Roman"/>
          <w:sz w:val="28"/>
          <w:szCs w:val="28"/>
        </w:rPr>
        <w:t xml:space="preserve"> </w:t>
      </w:r>
      <w:r w:rsidRPr="00874B1D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4B1D">
        <w:rPr>
          <w:rFonts w:ascii="Times New Roman" w:hAnsi="Times New Roman" w:cs="Times New Roman"/>
          <w:sz w:val="28"/>
          <w:szCs w:val="28"/>
        </w:rPr>
        <w:t xml:space="preserve"> порядок согласования и подготовки итогового проекта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</w:t>
      </w:r>
      <w:r w:rsidRPr="00874B1D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74B1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4B1D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края, структурн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AF0FD5">
        <w:rPr>
          <w:rFonts w:ascii="Times New Roman" w:hAnsi="Times New Roman" w:cs="Times New Roman"/>
          <w:sz w:val="28"/>
          <w:szCs w:val="28"/>
        </w:rPr>
        <w:t xml:space="preserve"> подразделения Аппарата Г</w:t>
      </w:r>
      <w:r w:rsidRPr="00874B1D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, являющиеся соисполнителями, </w:t>
      </w:r>
      <w:r w:rsidRPr="00874B1D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z w:val="28"/>
          <w:szCs w:val="28"/>
        </w:rPr>
        <w:t>ответственному</w:t>
      </w:r>
      <w:r w:rsidRPr="00874B1D">
        <w:rPr>
          <w:rFonts w:ascii="Times New Roman" w:hAnsi="Times New Roman" w:cs="Times New Roman"/>
          <w:sz w:val="28"/>
          <w:szCs w:val="28"/>
        </w:rPr>
        <w:t xml:space="preserve"> исполнителю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соответствующую информацию о выполнении,</w:t>
      </w:r>
      <w:r w:rsidRPr="0064338C">
        <w:rPr>
          <w:rFonts w:ascii="Times New Roman" w:hAnsi="Times New Roman" w:cs="Times New Roman"/>
          <w:sz w:val="28"/>
          <w:szCs w:val="28"/>
        </w:rPr>
        <w:t xml:space="preserve"> </w:t>
      </w:r>
      <w:r w:rsidRPr="00874B1D">
        <w:rPr>
          <w:rFonts w:ascii="Times New Roman" w:hAnsi="Times New Roman" w:cs="Times New Roman"/>
          <w:sz w:val="28"/>
          <w:szCs w:val="28"/>
        </w:rPr>
        <w:t>подписанн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4B1D">
        <w:rPr>
          <w:rFonts w:ascii="Times New Roman" w:hAnsi="Times New Roman" w:cs="Times New Roman"/>
          <w:sz w:val="28"/>
          <w:szCs w:val="28"/>
        </w:rPr>
        <w:t xml:space="preserve"> руководителем соответствующего исполнительного органа государственной власти Камчатского края, струк</w:t>
      </w:r>
      <w:r w:rsidR="00AF0FD5">
        <w:rPr>
          <w:rFonts w:ascii="Times New Roman" w:hAnsi="Times New Roman" w:cs="Times New Roman"/>
          <w:sz w:val="28"/>
          <w:szCs w:val="28"/>
        </w:rPr>
        <w:t>турного подразделения Аппарата Г</w:t>
      </w:r>
      <w:r w:rsidRPr="00874B1D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</w:t>
      </w:r>
      <w:r w:rsidRPr="0064338C">
        <w:rPr>
          <w:rFonts w:ascii="Times New Roman" w:hAnsi="Times New Roman" w:cs="Times New Roman"/>
          <w:sz w:val="28"/>
          <w:szCs w:val="28"/>
        </w:rPr>
        <w:t xml:space="preserve"> </w:t>
      </w:r>
      <w:r w:rsidRPr="00501A34">
        <w:rPr>
          <w:rFonts w:ascii="Times New Roman" w:hAnsi="Times New Roman" w:cs="Times New Roman"/>
          <w:sz w:val="28"/>
          <w:szCs w:val="28"/>
        </w:rPr>
        <w:t>в течение первой половины срока, отведенного на исполнение поручения</w:t>
      </w:r>
      <w:r w:rsidRPr="00874B1D">
        <w:rPr>
          <w:rFonts w:ascii="Times New Roman" w:hAnsi="Times New Roman" w:cs="Times New Roman"/>
          <w:sz w:val="28"/>
          <w:szCs w:val="28"/>
        </w:rPr>
        <w:t>.</w:t>
      </w:r>
    </w:p>
    <w:p w:rsidR="00F4366F" w:rsidRPr="00381A1A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r w:rsidRPr="006717E9">
        <w:rPr>
          <w:rFonts w:ascii="Times New Roman" w:hAnsi="Times New Roman" w:cs="Times New Roman"/>
          <w:sz w:val="28"/>
        </w:rPr>
        <w:t xml:space="preserve">В случае, если </w:t>
      </w:r>
      <w:r>
        <w:rPr>
          <w:rFonts w:ascii="Times New Roman" w:hAnsi="Times New Roman" w:cs="Times New Roman"/>
          <w:sz w:val="28"/>
        </w:rPr>
        <w:t>исполнитель (ответственный исполнитель)</w:t>
      </w:r>
      <w:r w:rsidRPr="006717E9">
        <w:rPr>
          <w:rFonts w:ascii="Times New Roman" w:hAnsi="Times New Roman" w:cs="Times New Roman"/>
          <w:sz w:val="28"/>
        </w:rPr>
        <w:t xml:space="preserve"> не определен, организация исполнения поручения (сбор, обобщение</w:t>
      </w:r>
      <w:r>
        <w:rPr>
          <w:rFonts w:ascii="Times New Roman" w:hAnsi="Times New Roman" w:cs="Times New Roman"/>
          <w:sz w:val="28"/>
        </w:rPr>
        <w:t xml:space="preserve">, анализ, </w:t>
      </w:r>
      <w:r w:rsidRPr="006717E9">
        <w:rPr>
          <w:rFonts w:ascii="Times New Roman" w:hAnsi="Times New Roman" w:cs="Times New Roman"/>
          <w:sz w:val="28"/>
        </w:rPr>
        <w:t xml:space="preserve">направление информации об исполнении) осуществляется </w:t>
      </w:r>
      <w:r w:rsidRPr="00962193">
        <w:rPr>
          <w:rFonts w:ascii="Times New Roman" w:hAnsi="Times New Roman" w:cs="Times New Roman"/>
          <w:sz w:val="28"/>
        </w:rPr>
        <w:t>исполнительным орган</w:t>
      </w:r>
      <w:r>
        <w:rPr>
          <w:rFonts w:ascii="Times New Roman" w:hAnsi="Times New Roman" w:cs="Times New Roman"/>
          <w:sz w:val="28"/>
        </w:rPr>
        <w:t>о</w:t>
      </w:r>
      <w:r w:rsidRPr="00962193">
        <w:rPr>
          <w:rFonts w:ascii="Times New Roman" w:hAnsi="Times New Roman" w:cs="Times New Roman"/>
          <w:sz w:val="28"/>
        </w:rPr>
        <w:t>м государственной власти Камчатского края, структурным подразделени</w:t>
      </w:r>
      <w:r>
        <w:rPr>
          <w:rFonts w:ascii="Times New Roman" w:hAnsi="Times New Roman" w:cs="Times New Roman"/>
          <w:sz w:val="28"/>
        </w:rPr>
        <w:t>е</w:t>
      </w:r>
      <w:r w:rsidRPr="00962193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А</w:t>
      </w:r>
      <w:r w:rsidR="00AF0FD5">
        <w:rPr>
          <w:rFonts w:ascii="Times New Roman" w:hAnsi="Times New Roman" w:cs="Times New Roman"/>
          <w:sz w:val="28"/>
        </w:rPr>
        <w:t>ппарата Г</w:t>
      </w:r>
      <w:r w:rsidRPr="00962193">
        <w:rPr>
          <w:rFonts w:ascii="Times New Roman" w:hAnsi="Times New Roman" w:cs="Times New Roman"/>
          <w:sz w:val="28"/>
        </w:rPr>
        <w:t xml:space="preserve">убернатора и Правительства Камчатского края, </w:t>
      </w:r>
      <w:r>
        <w:rPr>
          <w:rFonts w:ascii="Times New Roman" w:hAnsi="Times New Roman" w:cs="Times New Roman"/>
          <w:sz w:val="28"/>
        </w:rPr>
        <w:lastRenderedPageBreak/>
        <w:t xml:space="preserve">подготовившим соответствующий документ, </w:t>
      </w:r>
      <w:r w:rsidRPr="006717E9">
        <w:rPr>
          <w:rFonts w:ascii="Times New Roman" w:hAnsi="Times New Roman" w:cs="Times New Roman"/>
          <w:sz w:val="28"/>
        </w:rPr>
        <w:t>ответственным докладчиком (инициатором) рассматриваемого вопроса.</w:t>
      </w:r>
    </w:p>
    <w:p w:rsidR="00F4366F" w:rsidRPr="00381A1A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1A1A">
        <w:rPr>
          <w:rFonts w:ascii="Times New Roman" w:hAnsi="Times New Roman" w:cs="Times New Roman"/>
          <w:sz w:val="28"/>
          <w:szCs w:val="28"/>
        </w:rPr>
        <w:t>. В поручении, как правило, устанавливается срок (календарная дата) его исполнения, а если в качестве срока исполнения установлен период времени, началом его считается дата подписания поручения.</w:t>
      </w:r>
    </w:p>
    <w:p w:rsidR="00F4366F" w:rsidRPr="00381A1A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1A1A">
        <w:rPr>
          <w:rFonts w:ascii="Times New Roman" w:hAnsi="Times New Roman" w:cs="Times New Roman"/>
          <w:sz w:val="28"/>
          <w:szCs w:val="28"/>
        </w:rPr>
        <w:t>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A1A">
        <w:rPr>
          <w:rFonts w:ascii="Times New Roman" w:hAnsi="Times New Roman" w:cs="Times New Roman"/>
          <w:sz w:val="28"/>
          <w:szCs w:val="28"/>
        </w:rPr>
        <w:t xml:space="preserve"> если в тексте поручения вместо даты исполнения или периода времени имеется указание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1A1A">
        <w:rPr>
          <w:rFonts w:ascii="Times New Roman" w:hAnsi="Times New Roman" w:cs="Times New Roman"/>
          <w:sz w:val="28"/>
          <w:szCs w:val="28"/>
        </w:rPr>
        <w:t>весьма срочно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1A1A">
        <w:rPr>
          <w:rFonts w:ascii="Times New Roman" w:hAnsi="Times New Roman" w:cs="Times New Roman"/>
          <w:sz w:val="28"/>
          <w:szCs w:val="28"/>
        </w:rPr>
        <w:t>, поручение подлежит исполнению в ден</w:t>
      </w:r>
      <w:r>
        <w:rPr>
          <w:rFonts w:ascii="Times New Roman" w:hAnsi="Times New Roman" w:cs="Times New Roman"/>
          <w:sz w:val="28"/>
          <w:szCs w:val="28"/>
        </w:rPr>
        <w:t xml:space="preserve">ь поручения. Указания «срочно» </w:t>
      </w:r>
      <w:r w:rsidRPr="00381A1A">
        <w:rPr>
          <w:rFonts w:ascii="Times New Roman" w:hAnsi="Times New Roman" w:cs="Times New Roman"/>
          <w:sz w:val="28"/>
          <w:szCs w:val="28"/>
        </w:rPr>
        <w:t xml:space="preserve">предусматривают 3-дневный срок исполнения поручений, указание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1A1A">
        <w:rPr>
          <w:rFonts w:ascii="Times New Roman" w:hAnsi="Times New Roman" w:cs="Times New Roman"/>
          <w:sz w:val="28"/>
          <w:szCs w:val="28"/>
        </w:rPr>
        <w:t>оперативно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1A1A">
        <w:rPr>
          <w:rFonts w:ascii="Times New Roman" w:hAnsi="Times New Roman" w:cs="Times New Roman"/>
          <w:sz w:val="28"/>
          <w:szCs w:val="28"/>
        </w:rPr>
        <w:t xml:space="preserve"> предусматривает 10-дневный срок исполнения поручения.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Е</w:t>
      </w:r>
      <w:r w:rsidRPr="00381A1A">
        <w:rPr>
          <w:rFonts w:ascii="Times New Roman" w:hAnsi="Times New Roman" w:cs="Times New Roman"/>
          <w:sz w:val="28"/>
          <w:szCs w:val="28"/>
        </w:rPr>
        <w:t>сли срок исполнения не указан, поручение подлежит исполнению в срок до 1 месяца (до соответствующего числа следующего месяца, а если в следующем месяце такого числа нет, то до последнего дня месяца, считая от даты подписания поручения). Если последний день срока исполнения поручения приходится на нерабочий день, оно подлежит исполнению в предшествующий ему рабочий день.</w:t>
      </w:r>
    </w:p>
    <w:p w:rsidR="00F4366F" w:rsidRPr="00381A1A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1A1A">
        <w:rPr>
          <w:rFonts w:ascii="Times New Roman" w:hAnsi="Times New Roman" w:cs="Times New Roman"/>
          <w:sz w:val="28"/>
          <w:szCs w:val="28"/>
        </w:rPr>
        <w:t>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A1A">
        <w:rPr>
          <w:rFonts w:ascii="Times New Roman" w:hAnsi="Times New Roman" w:cs="Times New Roman"/>
          <w:sz w:val="28"/>
          <w:szCs w:val="28"/>
        </w:rPr>
        <w:t xml:space="preserve"> если по объективным причинам исполнение поручения в установленный срок невозможно, соответствующие руководители исполнительных органов государственной власти Камчатского края, стру</w:t>
      </w:r>
      <w:r w:rsidR="00AF0FD5">
        <w:rPr>
          <w:rFonts w:ascii="Times New Roman" w:hAnsi="Times New Roman" w:cs="Times New Roman"/>
          <w:sz w:val="28"/>
          <w:szCs w:val="28"/>
        </w:rPr>
        <w:t>ктурных подразделений Аппарата Г</w:t>
      </w:r>
      <w:r w:rsidRPr="00381A1A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 пред</w:t>
      </w:r>
      <w:r w:rsidR="00501A34">
        <w:rPr>
          <w:rFonts w:ascii="Times New Roman" w:hAnsi="Times New Roman" w:cs="Times New Roman"/>
          <w:sz w:val="28"/>
          <w:szCs w:val="28"/>
        </w:rPr>
        <w:t>ставляют Г</w:t>
      </w:r>
      <w:r w:rsidRPr="00381A1A">
        <w:rPr>
          <w:rFonts w:ascii="Times New Roman" w:hAnsi="Times New Roman" w:cs="Times New Roman"/>
          <w:sz w:val="28"/>
          <w:szCs w:val="28"/>
        </w:rPr>
        <w:t>убернатору Камчатского края, первому вице-губернатору Камчатско</w:t>
      </w:r>
      <w:r w:rsidR="00501A34">
        <w:rPr>
          <w:rFonts w:ascii="Times New Roman" w:hAnsi="Times New Roman" w:cs="Times New Roman"/>
          <w:sz w:val="28"/>
          <w:szCs w:val="28"/>
        </w:rPr>
        <w:t>го края, вице-губернаторам</w:t>
      </w:r>
      <w:r w:rsidRPr="00381A1A">
        <w:rPr>
          <w:rFonts w:ascii="Times New Roman" w:hAnsi="Times New Roman" w:cs="Times New Roman"/>
          <w:sz w:val="28"/>
          <w:szCs w:val="28"/>
        </w:rPr>
        <w:t xml:space="preserve"> Камчатского края, заместителям председателя Правительства Камчатского края, давшим </w:t>
      </w:r>
      <w:r w:rsidR="00501A34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Pr="00381A1A">
        <w:rPr>
          <w:rFonts w:ascii="Times New Roman" w:hAnsi="Times New Roman" w:cs="Times New Roman"/>
          <w:sz w:val="28"/>
          <w:szCs w:val="28"/>
        </w:rPr>
        <w:t>поручение, предложения о продлении срока с указанием причин продления и планируемой даты исполнения. Такие предложения представляются не позднее, чем за 7 дней до истечения срока, отведенного на исполнение поручения. Для поручений со сроком исполнения менее 10 дней предложения о переносе срока исполнения представляются не позднее, чем за 3 дня до истечения первоначально установленного срока. Срок исполнения весьма срочных, срочных и оперативных поручений не продлевается.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случае, если исполнение поручения невозможно, ответственный исполнитель направляет согласованную информацию о причинах, преп</w:t>
      </w:r>
      <w:r w:rsidR="00AF0FD5">
        <w:rPr>
          <w:rFonts w:ascii="Times New Roman" w:hAnsi="Times New Roman" w:cs="Times New Roman"/>
          <w:sz w:val="28"/>
          <w:szCs w:val="28"/>
        </w:rPr>
        <w:t>ятствующих исполнению, в адрес Г</w:t>
      </w:r>
      <w:r>
        <w:rPr>
          <w:rFonts w:ascii="Times New Roman" w:hAnsi="Times New Roman" w:cs="Times New Roman"/>
          <w:sz w:val="28"/>
          <w:szCs w:val="28"/>
        </w:rPr>
        <w:t xml:space="preserve">убернатора Камчатского края </w:t>
      </w:r>
      <w:r w:rsidRPr="00381A1A">
        <w:rPr>
          <w:rFonts w:ascii="Times New Roman" w:hAnsi="Times New Roman" w:cs="Times New Roman"/>
          <w:sz w:val="28"/>
          <w:szCs w:val="28"/>
        </w:rPr>
        <w:t>не позднее, чем за 3 дня до истечения установленного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66F" w:rsidRPr="00BD1D82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D8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1D82">
        <w:rPr>
          <w:rFonts w:ascii="Times New Roman" w:hAnsi="Times New Roman" w:cs="Times New Roman"/>
          <w:sz w:val="28"/>
          <w:szCs w:val="28"/>
        </w:rPr>
        <w:t>. Копия информации с предложениями о переносе срока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BD1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обоснованием о невозможности исполнения поручения</w:t>
      </w:r>
      <w:r w:rsidRPr="00BD1D82">
        <w:rPr>
          <w:rFonts w:ascii="Times New Roman" w:hAnsi="Times New Roman" w:cs="Times New Roman"/>
          <w:sz w:val="28"/>
          <w:szCs w:val="28"/>
        </w:rPr>
        <w:t xml:space="preserve"> с соответствующими результатами её рассмотрения в течении одного дня направляются в адрес должностного лица, осуществляющего непосредственный контроль исполнения документа.</w:t>
      </w:r>
    </w:p>
    <w:p w:rsidR="00F4366F" w:rsidRPr="000313FB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Pr="000313FB">
        <w:rPr>
          <w:rFonts w:ascii="Times New Roman" w:hAnsi="Times New Roman" w:cs="Times New Roman"/>
          <w:sz w:val="28"/>
          <w:szCs w:val="28"/>
        </w:rPr>
        <w:t>Непосредственный 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поручений,</w:t>
      </w:r>
      <w:r w:rsidRPr="000313FB">
        <w:rPr>
          <w:rFonts w:ascii="Times New Roman" w:hAnsi="Times New Roman" w:cs="Times New Roman"/>
          <w:sz w:val="28"/>
          <w:szCs w:val="28"/>
        </w:rPr>
        <w:t xml:space="preserve"> документов (сбор информационных материалов, их анализ, доклад о состоянии дел по исполнению контрольных документов) в соответствии с резолюцией, содержанием в документе положения о контроле за его исполнением обеспечивается:</w:t>
      </w:r>
    </w:p>
    <w:p w:rsidR="00F4366F" w:rsidRPr="000313FB" w:rsidRDefault="00501A34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 </w:t>
      </w:r>
      <w:r w:rsidR="00F4366F">
        <w:rPr>
          <w:rFonts w:ascii="Times New Roman" w:hAnsi="Times New Roman" w:cs="Times New Roman"/>
          <w:sz w:val="28"/>
          <w:szCs w:val="28"/>
        </w:rPr>
        <w:t>Г</w:t>
      </w:r>
      <w:r w:rsidR="00AF0FD5">
        <w:rPr>
          <w:rFonts w:ascii="Times New Roman" w:hAnsi="Times New Roman" w:cs="Times New Roman"/>
          <w:sz w:val="28"/>
          <w:szCs w:val="28"/>
        </w:rPr>
        <w:t>лавным контрольным управлением Г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убернатора и Правительства </w:t>
      </w:r>
      <w:r w:rsidR="00F4366F" w:rsidRPr="000313FB">
        <w:rPr>
          <w:rFonts w:ascii="Times New Roman" w:hAnsi="Times New Roman" w:cs="Times New Roman"/>
          <w:sz w:val="28"/>
          <w:szCs w:val="28"/>
        </w:rPr>
        <w:lastRenderedPageBreak/>
        <w:t>Камчатского края – документов, с</w:t>
      </w:r>
      <w:r w:rsidR="00AF0FD5">
        <w:rPr>
          <w:rFonts w:ascii="Times New Roman" w:hAnsi="Times New Roman" w:cs="Times New Roman"/>
          <w:sz w:val="28"/>
          <w:szCs w:val="28"/>
        </w:rPr>
        <w:t>одержащих резолюцию, поручение Г</w:t>
      </w:r>
      <w:r w:rsidR="00F4366F" w:rsidRPr="000313FB">
        <w:rPr>
          <w:rFonts w:ascii="Times New Roman" w:hAnsi="Times New Roman" w:cs="Times New Roman"/>
          <w:sz w:val="28"/>
          <w:szCs w:val="28"/>
        </w:rPr>
        <w:t>убернатора Камчатского края или лица</w:t>
      </w:r>
      <w:r w:rsidR="00F4366F">
        <w:rPr>
          <w:rFonts w:ascii="Times New Roman" w:hAnsi="Times New Roman" w:cs="Times New Roman"/>
          <w:sz w:val="28"/>
          <w:szCs w:val="28"/>
        </w:rPr>
        <w:t>,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 исполняющего его обязанности</w:t>
      </w:r>
      <w:r w:rsidR="00F4366F">
        <w:rPr>
          <w:rFonts w:ascii="Times New Roman" w:hAnsi="Times New Roman" w:cs="Times New Roman"/>
          <w:sz w:val="28"/>
          <w:szCs w:val="28"/>
        </w:rPr>
        <w:t>,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 о его контроле Г</w:t>
      </w:r>
      <w:r w:rsidR="00AF0FD5">
        <w:rPr>
          <w:rFonts w:ascii="Times New Roman" w:hAnsi="Times New Roman" w:cs="Times New Roman"/>
          <w:sz w:val="28"/>
          <w:szCs w:val="28"/>
        </w:rPr>
        <w:t>лавным контрольным управлением Г</w:t>
      </w:r>
      <w:r w:rsidR="00F4366F" w:rsidRPr="000313FB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края, документ</w:t>
      </w:r>
      <w:r w:rsidR="00AF0FD5">
        <w:rPr>
          <w:rFonts w:ascii="Times New Roman" w:hAnsi="Times New Roman" w:cs="Times New Roman"/>
          <w:sz w:val="28"/>
          <w:szCs w:val="28"/>
        </w:rPr>
        <w:t>ов, оставленных на контроле за Г</w:t>
      </w:r>
      <w:r w:rsidR="00F4366F" w:rsidRPr="000313FB">
        <w:rPr>
          <w:rFonts w:ascii="Times New Roman" w:hAnsi="Times New Roman" w:cs="Times New Roman"/>
          <w:sz w:val="28"/>
          <w:szCs w:val="28"/>
        </w:rPr>
        <w:t>убернатором Камчатского края;</w:t>
      </w:r>
    </w:p>
    <w:p w:rsidR="00F4366F" w:rsidRDefault="00501A34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 лицами, ответственными за обеспечение контрольных функций</w:t>
      </w:r>
      <w:r w:rsidR="00F4366F">
        <w:rPr>
          <w:rFonts w:ascii="Times New Roman" w:hAnsi="Times New Roman" w:cs="Times New Roman"/>
          <w:sz w:val="28"/>
          <w:szCs w:val="28"/>
        </w:rPr>
        <w:t>,</w:t>
      </w:r>
      <w:r w:rsidR="00F4366F" w:rsidRPr="000313FB">
        <w:rPr>
          <w:rFonts w:ascii="Times New Roman" w:hAnsi="Times New Roman" w:cs="Times New Roman"/>
          <w:sz w:val="28"/>
          <w:szCs w:val="28"/>
        </w:rPr>
        <w:t xml:space="preserve"> советниками (помощниками)</w:t>
      </w:r>
      <w:r w:rsidR="00F4366F">
        <w:rPr>
          <w:rFonts w:ascii="Times New Roman" w:hAnsi="Times New Roman" w:cs="Times New Roman"/>
          <w:sz w:val="28"/>
          <w:szCs w:val="28"/>
        </w:rPr>
        <w:t xml:space="preserve"> </w:t>
      </w:r>
      <w:r w:rsidR="00F4366F" w:rsidRPr="000313FB">
        <w:rPr>
          <w:rFonts w:ascii="Times New Roman" w:hAnsi="Times New Roman" w:cs="Times New Roman"/>
          <w:sz w:val="28"/>
          <w:szCs w:val="28"/>
        </w:rPr>
        <w:t>первого вице-губернатора Камчатского края, вице-губернаторов Камчатского края, заместителей председателя Правительства Камчатского края – документов, возложенных на контроль на первого вице-губернатора Камчатского края, вице-губернаторов Камчатского края, заместителей председателя Правительства Камчатского края, а также содержащих соответствующую резолюцию, поручение о его контроле первого вице-губернатора Камчатского края, вице-губернаторов Камчатского края, заместителей председателя Правительства Камчатского края</w:t>
      </w:r>
      <w:r w:rsidR="00F4366F">
        <w:rPr>
          <w:rFonts w:ascii="Times New Roman" w:hAnsi="Times New Roman" w:cs="Times New Roman"/>
          <w:sz w:val="28"/>
          <w:szCs w:val="28"/>
        </w:rPr>
        <w:t>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Pr="007773CC">
        <w:rPr>
          <w:rFonts w:ascii="Times New Roman" w:hAnsi="Times New Roman" w:cs="Times New Roman"/>
          <w:sz w:val="28"/>
          <w:szCs w:val="28"/>
        </w:rPr>
        <w:t>При систематическом несоблюдении сроков исполнения поручений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73CC">
        <w:rPr>
          <w:rFonts w:ascii="Times New Roman" w:hAnsi="Times New Roman" w:cs="Times New Roman"/>
          <w:sz w:val="28"/>
          <w:szCs w:val="28"/>
        </w:rPr>
        <w:t xml:space="preserve"> </w:t>
      </w:r>
      <w:r w:rsidR="0018220C">
        <w:rPr>
          <w:rFonts w:ascii="Times New Roman" w:hAnsi="Times New Roman" w:cs="Times New Roman"/>
          <w:sz w:val="28"/>
          <w:szCs w:val="28"/>
        </w:rPr>
        <w:t xml:space="preserve">субъектами контроля, указанными в части  3.14, </w:t>
      </w:r>
      <w:r w:rsidR="003B2037" w:rsidRPr="0018220C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Pr="0018220C">
        <w:rPr>
          <w:rFonts w:ascii="Times New Roman" w:hAnsi="Times New Roman" w:cs="Times New Roman"/>
          <w:sz w:val="28"/>
          <w:szCs w:val="28"/>
        </w:rPr>
        <w:t xml:space="preserve">служебная записка </w:t>
      </w:r>
      <w:r w:rsidRPr="007773CC">
        <w:rPr>
          <w:rFonts w:ascii="Times New Roman" w:hAnsi="Times New Roman" w:cs="Times New Roman"/>
          <w:sz w:val="28"/>
          <w:szCs w:val="28"/>
        </w:rPr>
        <w:t xml:space="preserve">с анализом причин, указанием принятых мер и предложений о недопущении дальнейшего </w:t>
      </w:r>
      <w:r w:rsidRPr="002E4B15">
        <w:rPr>
          <w:rFonts w:ascii="Times New Roman" w:hAnsi="Times New Roman" w:cs="Times New Roman"/>
          <w:sz w:val="28"/>
          <w:szCs w:val="28"/>
        </w:rPr>
        <w:t>несоблюдения сроков исполнения поручений.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01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3017">
        <w:rPr>
          <w:rFonts w:ascii="Times New Roman" w:hAnsi="Times New Roman" w:cs="Times New Roman"/>
          <w:sz w:val="28"/>
          <w:szCs w:val="28"/>
        </w:rPr>
        <w:t xml:space="preserve">. Должностные лица, указанные в поручениях,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23017">
        <w:rPr>
          <w:rFonts w:ascii="Times New Roman" w:hAnsi="Times New Roman" w:cs="Times New Roman"/>
          <w:sz w:val="28"/>
          <w:szCs w:val="28"/>
        </w:rPr>
        <w:t xml:space="preserve">качестве исполнителей (ответственных исполнителей), несут персональную ответственность за полноту и своевременность исполнения поручений, обеспечивают регулярное информирование </w:t>
      </w:r>
      <w:r>
        <w:rPr>
          <w:rFonts w:ascii="Times New Roman" w:hAnsi="Times New Roman" w:cs="Times New Roman"/>
          <w:sz w:val="28"/>
          <w:szCs w:val="28"/>
        </w:rPr>
        <w:t>о ходе исполнения поручений</w:t>
      </w:r>
      <w:r w:rsidRPr="00E23017">
        <w:rPr>
          <w:rFonts w:ascii="Times New Roman" w:hAnsi="Times New Roman" w:cs="Times New Roman"/>
          <w:sz w:val="28"/>
          <w:szCs w:val="28"/>
        </w:rPr>
        <w:t xml:space="preserve"> заинтересованных органов, организаций и лиц,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обеспечивающих непосредственный </w:t>
      </w:r>
      <w:r w:rsidRPr="00E23017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23017">
        <w:rPr>
          <w:rFonts w:ascii="Times New Roman" w:hAnsi="Times New Roman" w:cs="Times New Roman"/>
          <w:sz w:val="28"/>
          <w:szCs w:val="28"/>
        </w:rPr>
        <w:t>.</w:t>
      </w: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C854D6">
        <w:rPr>
          <w:rFonts w:ascii="Times New Roman" w:hAnsi="Times New Roman" w:cs="Times New Roman"/>
          <w:sz w:val="28"/>
          <w:szCs w:val="28"/>
        </w:rPr>
        <w:t>Поручение считается исполненным и подлежит снятию с контроля после документального подтверждения его исполнения и сообщения результатов его рассмотрения заинтересованным органам, организациям и лицам, а также, если в представленных по нему материалах о выполнении не дано дополнительных поручений и материалы не возвращены на доработку. Если по переданным материалам даны новые поручения, то дальнейший контроль осуществляется на основании этих поручений, срок исполнения поручений исчисляется со дня подписания данных поручений.</w:t>
      </w:r>
      <w:r w:rsidR="00355979">
        <w:rPr>
          <w:rFonts w:ascii="Times New Roman" w:hAnsi="Times New Roman" w:cs="Times New Roman"/>
          <w:sz w:val="28"/>
          <w:szCs w:val="28"/>
        </w:rPr>
        <w:t>».</w:t>
      </w:r>
    </w:p>
    <w:p w:rsidR="00F4366F" w:rsidRPr="00F4366F" w:rsidRDefault="00355979" w:rsidP="009276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66F" w:rsidRPr="00F4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DD6672" w:rsidRP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</w:t>
      </w:r>
      <w:bookmarkStart w:id="0" w:name="_GoBack"/>
      <w:bookmarkEnd w:id="0"/>
      <w:r w:rsidR="00DD6672" w:rsidRPr="00DD667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вступает в силу через 10 дней после дня его официального опубликования.</w:t>
      </w:r>
    </w:p>
    <w:p w:rsidR="00F4366F" w:rsidRP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66F" w:rsidRDefault="00F4366F" w:rsidP="00927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B2" w:rsidRPr="00F4366F" w:rsidRDefault="009276B2" w:rsidP="00927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7"/>
        <w:gridCol w:w="2525"/>
        <w:gridCol w:w="3272"/>
      </w:tblGrid>
      <w:tr w:rsidR="00F4366F" w:rsidRPr="00F4366F" w:rsidTr="007036B6">
        <w:tc>
          <w:tcPr>
            <w:tcW w:w="2059" w:type="pct"/>
            <w:shd w:val="clear" w:color="auto" w:fill="auto"/>
          </w:tcPr>
          <w:p w:rsidR="00F4366F" w:rsidRPr="00F4366F" w:rsidRDefault="00F4366F" w:rsidP="00927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Камчатского края</w:t>
            </w:r>
          </w:p>
        </w:tc>
        <w:tc>
          <w:tcPr>
            <w:tcW w:w="1281" w:type="pct"/>
            <w:shd w:val="clear" w:color="auto" w:fill="auto"/>
          </w:tcPr>
          <w:p w:rsidR="00F4366F" w:rsidRPr="00F4366F" w:rsidRDefault="00F4366F" w:rsidP="00927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pct"/>
            <w:shd w:val="clear" w:color="auto" w:fill="auto"/>
          </w:tcPr>
          <w:p w:rsidR="00F4366F" w:rsidRPr="00F4366F" w:rsidRDefault="00F4366F" w:rsidP="00927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В.И. </w:t>
            </w:r>
            <w:proofErr w:type="spellStart"/>
            <w:r w:rsidRPr="00F43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Илюхин</w:t>
            </w:r>
            <w:proofErr w:type="spellEnd"/>
          </w:p>
        </w:tc>
      </w:tr>
    </w:tbl>
    <w:p w:rsidR="00D575D2" w:rsidRDefault="00D575D2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20C" w:rsidRDefault="0018220C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5D2" w:rsidRDefault="00D575D2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979" w:rsidRDefault="00355979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979" w:rsidRDefault="00355979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979" w:rsidRDefault="00355979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979" w:rsidRDefault="00355979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Pr="009718E5" w:rsidRDefault="009718E5" w:rsidP="00927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9718E5" w:rsidRPr="009718E5" w:rsidRDefault="009718E5" w:rsidP="00927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5" w:rsidRPr="009718E5" w:rsidRDefault="009718E5" w:rsidP="00927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03"/>
        <w:gridCol w:w="1994"/>
        <w:gridCol w:w="2357"/>
      </w:tblGrid>
      <w:tr w:rsidR="00D36626" w:rsidRPr="009718E5" w:rsidTr="009718E5">
        <w:tc>
          <w:tcPr>
            <w:tcW w:w="2792" w:type="pct"/>
            <w:vAlign w:val="center"/>
          </w:tcPr>
          <w:p w:rsidR="00D36626" w:rsidRPr="009718E5" w:rsidRDefault="00D36626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Камчатского края - руководитель Аппарата Губернатора и Правительства Камчатского края</w:t>
            </w:r>
          </w:p>
        </w:tc>
        <w:tc>
          <w:tcPr>
            <w:tcW w:w="1012" w:type="pct"/>
            <w:vAlign w:val="center"/>
          </w:tcPr>
          <w:p w:rsidR="00D36626" w:rsidRPr="009718E5" w:rsidRDefault="00D36626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pct"/>
            <w:vAlign w:val="bottom"/>
          </w:tcPr>
          <w:p w:rsidR="00D36626" w:rsidRPr="009718E5" w:rsidRDefault="00D36626" w:rsidP="009276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Войтов</w:t>
            </w:r>
          </w:p>
        </w:tc>
      </w:tr>
      <w:tr w:rsidR="00D36626" w:rsidRPr="009718E5" w:rsidTr="009718E5">
        <w:tc>
          <w:tcPr>
            <w:tcW w:w="2792" w:type="pct"/>
            <w:vAlign w:val="center"/>
          </w:tcPr>
          <w:p w:rsidR="00D36626" w:rsidRPr="009718E5" w:rsidRDefault="00D36626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vAlign w:val="center"/>
          </w:tcPr>
          <w:p w:rsidR="00D36626" w:rsidRPr="009718E5" w:rsidRDefault="00D36626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pct"/>
            <w:vAlign w:val="bottom"/>
          </w:tcPr>
          <w:p w:rsidR="00D36626" w:rsidRPr="009718E5" w:rsidRDefault="00D36626" w:rsidP="009276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E5" w:rsidRPr="009718E5" w:rsidTr="009718E5">
        <w:tc>
          <w:tcPr>
            <w:tcW w:w="2792" w:type="pct"/>
            <w:vAlign w:val="center"/>
          </w:tcPr>
          <w:p w:rsidR="009718E5" w:rsidRPr="009718E5" w:rsidRDefault="00D36626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 w:rsidR="009718E5"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718E5"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контрольного</w:t>
            </w:r>
          </w:p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Губернатора и</w:t>
            </w:r>
          </w:p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</w:tc>
        <w:tc>
          <w:tcPr>
            <w:tcW w:w="1012" w:type="pct"/>
            <w:vAlign w:val="center"/>
          </w:tcPr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pct"/>
            <w:vAlign w:val="bottom"/>
          </w:tcPr>
          <w:p w:rsidR="009718E5" w:rsidRPr="009718E5" w:rsidRDefault="00D36626" w:rsidP="009276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Бухонин</w:t>
            </w:r>
            <w:proofErr w:type="spellEnd"/>
          </w:p>
        </w:tc>
      </w:tr>
      <w:tr w:rsidR="009718E5" w:rsidRPr="009718E5" w:rsidTr="009718E5">
        <w:trPr>
          <w:trHeight w:val="253"/>
        </w:trPr>
        <w:tc>
          <w:tcPr>
            <w:tcW w:w="2792" w:type="pct"/>
            <w:vAlign w:val="center"/>
          </w:tcPr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vAlign w:val="center"/>
          </w:tcPr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pct"/>
            <w:vAlign w:val="bottom"/>
          </w:tcPr>
          <w:p w:rsidR="009718E5" w:rsidRPr="009718E5" w:rsidRDefault="009718E5" w:rsidP="009276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E5" w:rsidRPr="009718E5" w:rsidTr="009718E5">
        <w:tc>
          <w:tcPr>
            <w:tcW w:w="2792" w:type="pct"/>
            <w:vAlign w:val="center"/>
          </w:tcPr>
          <w:p w:rsidR="009718E5" w:rsidRPr="009718E5" w:rsidRDefault="00501A34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718E5"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Главного правового</w:t>
            </w:r>
          </w:p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Губернатора и</w:t>
            </w:r>
          </w:p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</w:tc>
        <w:tc>
          <w:tcPr>
            <w:tcW w:w="1012" w:type="pct"/>
            <w:vAlign w:val="center"/>
          </w:tcPr>
          <w:p w:rsidR="009718E5" w:rsidRPr="009718E5" w:rsidRDefault="009718E5" w:rsidP="009276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pct"/>
            <w:vAlign w:val="bottom"/>
          </w:tcPr>
          <w:p w:rsidR="009718E5" w:rsidRPr="009718E5" w:rsidRDefault="00501A34" w:rsidP="009276B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</w:p>
        </w:tc>
      </w:tr>
    </w:tbl>
    <w:p w:rsidR="009718E5" w:rsidRPr="009718E5" w:rsidRDefault="009718E5" w:rsidP="009276B2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  <w:lang w:eastAsia="ru-RU"/>
        </w:rPr>
      </w:pPr>
    </w:p>
    <w:p w:rsidR="009718E5" w:rsidRPr="009718E5" w:rsidRDefault="009718E5" w:rsidP="009276B2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28"/>
          <w:sz w:val="28"/>
          <w:szCs w:val="28"/>
          <w:lang w:eastAsia="ru-RU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66F" w:rsidRDefault="00F4366F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5D2" w:rsidRDefault="00D575D2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Default="009718E5" w:rsidP="009276B2">
      <w:pPr>
        <w:pStyle w:val="a3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18E5" w:rsidRPr="009718E5" w:rsidRDefault="009718E5" w:rsidP="009276B2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718E5">
        <w:rPr>
          <w:rFonts w:ascii="Times New Roman" w:hAnsi="Times New Roman" w:cs="Times New Roman"/>
          <w:sz w:val="24"/>
          <w:szCs w:val="24"/>
        </w:rPr>
        <w:t>исп. Бажина Аксана Анатольевна</w:t>
      </w:r>
    </w:p>
    <w:p w:rsidR="009718E5" w:rsidRPr="009718E5" w:rsidRDefault="009718E5" w:rsidP="009276B2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718E5">
        <w:rPr>
          <w:rFonts w:ascii="Times New Roman" w:hAnsi="Times New Roman" w:cs="Times New Roman"/>
          <w:sz w:val="24"/>
          <w:szCs w:val="24"/>
        </w:rPr>
        <w:t>телефон: 41-21-60</w:t>
      </w:r>
    </w:p>
    <w:p w:rsidR="00D575D2" w:rsidRDefault="009718E5" w:rsidP="009276B2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718E5">
        <w:rPr>
          <w:rFonts w:ascii="Times New Roman" w:hAnsi="Times New Roman" w:cs="Times New Roman"/>
          <w:sz w:val="24"/>
          <w:szCs w:val="24"/>
        </w:rPr>
        <w:t>Главное контрольное управление Губернатора и Правительства Камчатского края</w:t>
      </w:r>
    </w:p>
    <w:p w:rsidR="009718E5" w:rsidRDefault="009718E5" w:rsidP="009276B2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9718E5" w:rsidRPr="009718E5" w:rsidRDefault="009718E5" w:rsidP="00927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9718E5" w:rsidRDefault="009718E5" w:rsidP="00927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1A34" w:rsidRP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Правительства Камчатского края от 05.02.2008 № 13-П «О регламенте Правительства Камчатского края»</w:t>
      </w:r>
      <w:r w:rsid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A34" w:rsidRPr="009718E5" w:rsidRDefault="00501A34" w:rsidP="00927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E5" w:rsidRPr="009718E5" w:rsidRDefault="009718E5" w:rsidP="009276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разработан </w:t>
      </w:r>
      <w:r w:rsidR="00A6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уточнения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A66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поручений, </w:t>
      </w:r>
      <w:r w:rsidR="00A66549" w:rsidRPr="00A66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правовых актах Губернатора Камчатского края и правовых актах Правительства Камчатского края, протоколах заседаний Президиума Правительства Камчатского края и Правительства Камчатского края, а также поручений Губернатора Камчатского края, первого вице-губернатора Камчатского края, вице-губернаторов Камчатского края, заместителей председателя Правительства Камчатского края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8E5" w:rsidRPr="009718E5" w:rsidRDefault="009718E5" w:rsidP="009276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Издание и реализация настоящего </w:t>
      </w:r>
      <w:r w:rsidR="00501A34" w:rsidRPr="0050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  <w:r w:rsidRPr="0097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финансирования из краевого бюджета.</w:t>
      </w:r>
    </w:p>
    <w:p w:rsidR="009718E5" w:rsidRPr="009718E5" w:rsidRDefault="009718E5" w:rsidP="009276B2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sectPr w:rsidR="009718E5" w:rsidRPr="009718E5" w:rsidSect="009276B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4973"/>
    <w:multiLevelType w:val="hybridMultilevel"/>
    <w:tmpl w:val="8B06D372"/>
    <w:lvl w:ilvl="0" w:tplc="45205B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1D"/>
    <w:rsid w:val="0001564A"/>
    <w:rsid w:val="000313FB"/>
    <w:rsid w:val="000C405A"/>
    <w:rsid w:val="000E02B8"/>
    <w:rsid w:val="00173603"/>
    <w:rsid w:val="0018220C"/>
    <w:rsid w:val="00191CF5"/>
    <w:rsid w:val="001C7C64"/>
    <w:rsid w:val="001E2A0B"/>
    <w:rsid w:val="002A0C0E"/>
    <w:rsid w:val="002C4D87"/>
    <w:rsid w:val="00314241"/>
    <w:rsid w:val="00355979"/>
    <w:rsid w:val="00370C5C"/>
    <w:rsid w:val="00381A1A"/>
    <w:rsid w:val="003B2037"/>
    <w:rsid w:val="003E5035"/>
    <w:rsid w:val="004216CC"/>
    <w:rsid w:val="00455464"/>
    <w:rsid w:val="004754A9"/>
    <w:rsid w:val="0048213B"/>
    <w:rsid w:val="00494687"/>
    <w:rsid w:val="004C0A12"/>
    <w:rsid w:val="004E27DB"/>
    <w:rsid w:val="004E7186"/>
    <w:rsid w:val="00501A34"/>
    <w:rsid w:val="00510F28"/>
    <w:rsid w:val="00551EB5"/>
    <w:rsid w:val="005C4EBD"/>
    <w:rsid w:val="005D515C"/>
    <w:rsid w:val="006416CD"/>
    <w:rsid w:val="0064338C"/>
    <w:rsid w:val="0065176B"/>
    <w:rsid w:val="00666D3F"/>
    <w:rsid w:val="0066787B"/>
    <w:rsid w:val="006717E9"/>
    <w:rsid w:val="00672B1A"/>
    <w:rsid w:val="006B1FED"/>
    <w:rsid w:val="006C04A7"/>
    <w:rsid w:val="006C31A0"/>
    <w:rsid w:val="006E5A5A"/>
    <w:rsid w:val="007036B6"/>
    <w:rsid w:val="007528AD"/>
    <w:rsid w:val="007740F4"/>
    <w:rsid w:val="0078083C"/>
    <w:rsid w:val="007B1BF5"/>
    <w:rsid w:val="0081068A"/>
    <w:rsid w:val="00874B1D"/>
    <w:rsid w:val="00881F90"/>
    <w:rsid w:val="008A5E9A"/>
    <w:rsid w:val="008F2D53"/>
    <w:rsid w:val="009261D3"/>
    <w:rsid w:val="009276B2"/>
    <w:rsid w:val="009277F4"/>
    <w:rsid w:val="0094592E"/>
    <w:rsid w:val="0094635A"/>
    <w:rsid w:val="00953B9E"/>
    <w:rsid w:val="00962193"/>
    <w:rsid w:val="009718E5"/>
    <w:rsid w:val="009E1E42"/>
    <w:rsid w:val="00A11FE8"/>
    <w:rsid w:val="00A126A9"/>
    <w:rsid w:val="00A60474"/>
    <w:rsid w:val="00A66549"/>
    <w:rsid w:val="00A70813"/>
    <w:rsid w:val="00AF0FD5"/>
    <w:rsid w:val="00B3342D"/>
    <w:rsid w:val="00B457BD"/>
    <w:rsid w:val="00B81900"/>
    <w:rsid w:val="00BA3CB4"/>
    <w:rsid w:val="00BC2309"/>
    <w:rsid w:val="00BC5F62"/>
    <w:rsid w:val="00BD1D82"/>
    <w:rsid w:val="00C27FDA"/>
    <w:rsid w:val="00C52D53"/>
    <w:rsid w:val="00C8373F"/>
    <w:rsid w:val="00CA6F76"/>
    <w:rsid w:val="00CC2A96"/>
    <w:rsid w:val="00D36626"/>
    <w:rsid w:val="00D575D2"/>
    <w:rsid w:val="00D75B10"/>
    <w:rsid w:val="00D77422"/>
    <w:rsid w:val="00DA0B8D"/>
    <w:rsid w:val="00DA1176"/>
    <w:rsid w:val="00DC2F8D"/>
    <w:rsid w:val="00DD56DC"/>
    <w:rsid w:val="00DD6672"/>
    <w:rsid w:val="00DE6F59"/>
    <w:rsid w:val="00E02B9A"/>
    <w:rsid w:val="00E13E59"/>
    <w:rsid w:val="00E23017"/>
    <w:rsid w:val="00E24F20"/>
    <w:rsid w:val="00E91BD7"/>
    <w:rsid w:val="00E921E4"/>
    <w:rsid w:val="00ED5C87"/>
    <w:rsid w:val="00F1301C"/>
    <w:rsid w:val="00F4366F"/>
    <w:rsid w:val="00FA42BF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247DE-063B-411C-8587-AD5C5D12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B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1A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C8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Саврай Дмитрий Викторович</dc:creator>
  <cp:lastModifiedBy>Бажина Аксана Анатольевна</cp:lastModifiedBy>
  <cp:revision>16</cp:revision>
  <cp:lastPrinted>2018-07-02T23:12:00Z</cp:lastPrinted>
  <dcterms:created xsi:type="dcterms:W3CDTF">2018-07-01T21:30:00Z</dcterms:created>
  <dcterms:modified xsi:type="dcterms:W3CDTF">2018-07-02T23:14:00Z</dcterms:modified>
</cp:coreProperties>
</file>