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1F6CC6" w:rsidRPr="00627D75" w:rsidTr="00FD4209">
        <w:trPr>
          <w:trHeight w:val="1620"/>
        </w:trPr>
        <w:tc>
          <w:tcPr>
            <w:tcW w:w="9360" w:type="dxa"/>
          </w:tcPr>
          <w:p w:rsidR="001F6CC6" w:rsidRPr="00627D75" w:rsidRDefault="001F6CC6" w:rsidP="00FD4209">
            <w:pPr>
              <w:ind w:left="-108" w:firstLine="108"/>
              <w:jc w:val="center"/>
            </w:pPr>
            <w:r>
              <w:t xml:space="preserve">     </w:t>
            </w: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210B722" wp14:editId="264E47A7">
                  <wp:extent cx="650875" cy="807085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CC6" w:rsidRPr="008D2002" w:rsidRDefault="001F6CC6" w:rsidP="001F6CC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1F6CC6" w:rsidRPr="00DA21BB" w:rsidRDefault="001F6CC6" w:rsidP="001F6CC6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A21BB">
        <w:rPr>
          <w:rFonts w:ascii="Times New Roman" w:hAnsi="Times New Roman"/>
          <w:b w:val="0"/>
          <w:sz w:val="28"/>
          <w:szCs w:val="28"/>
        </w:rPr>
        <w:t>ГУБЕРНАТОРА КАМЧАТСКОГО КРАЯ</w:t>
      </w:r>
    </w:p>
    <w:p w:rsidR="001F6CC6" w:rsidRPr="00875CDB" w:rsidRDefault="001F6CC6" w:rsidP="001F6C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1F6CC6" w:rsidRPr="00875CDB" w:rsidRDefault="001F6CC6" w:rsidP="001F6C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:rsidR="001F6CC6" w:rsidRPr="00875CDB" w:rsidRDefault="001F6CC6" w:rsidP="001F6C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1F6CC6" w:rsidRPr="00627D75" w:rsidTr="00FD4209">
        <w:tc>
          <w:tcPr>
            <w:tcW w:w="2977" w:type="dxa"/>
            <w:tcBorders>
              <w:bottom w:val="single" w:sz="4" w:space="0" w:color="auto"/>
            </w:tcBorders>
          </w:tcPr>
          <w:p w:rsidR="001F6CC6" w:rsidRPr="00627D75" w:rsidRDefault="001F6CC6" w:rsidP="00FD4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1F6CC6" w:rsidRPr="00627D75" w:rsidRDefault="001F6CC6" w:rsidP="00FD4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D75">
              <w:rPr>
                <w:rFonts w:ascii="Times New Roman" w:hAnsi="Times New Roman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6CC6" w:rsidRPr="0052746D" w:rsidRDefault="001F6CC6" w:rsidP="00FD4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6CC6" w:rsidRPr="00875CDB" w:rsidRDefault="001F6CC6" w:rsidP="001F6CC6">
      <w:pPr>
        <w:spacing w:after="0" w:line="240" w:lineRule="auto"/>
        <w:jc w:val="both"/>
        <w:rPr>
          <w:rFonts w:ascii="Times New Roman" w:hAnsi="Times New Roman"/>
          <w:sz w:val="36"/>
          <w:vertAlign w:val="superscript"/>
        </w:rPr>
      </w:pPr>
      <w:r w:rsidRPr="00875CDB">
        <w:rPr>
          <w:rFonts w:ascii="Times New Roman" w:hAnsi="Times New Roman"/>
          <w:sz w:val="36"/>
          <w:vertAlign w:val="superscript"/>
        </w:rPr>
        <w:t xml:space="preserve">             г. Петропавловск-Камчатский</w:t>
      </w:r>
    </w:p>
    <w:p w:rsidR="001F6CC6" w:rsidRDefault="001F6CC6" w:rsidP="001F6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F6CC6" w:rsidRPr="007A6DDE" w:rsidTr="00FD4209">
        <w:tc>
          <w:tcPr>
            <w:tcW w:w="4531" w:type="dxa"/>
          </w:tcPr>
          <w:p w:rsidR="001F6CC6" w:rsidRPr="007A6DDE" w:rsidRDefault="001F6CC6" w:rsidP="00FD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DDE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 xml:space="preserve"> Камчатского края от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 xml:space="preserve">             № 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7A6DDE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о порядке рассмотрения обращений граждан</w:t>
            </w:r>
            <w:r>
              <w:rPr>
                <w:rFonts w:ascii="Times New Roman" w:hAnsi="Times New Roman"/>
                <w:sz w:val="28"/>
                <w:szCs w:val="28"/>
              </w:rPr>
              <w:t>, поступивших Губернатору Камчатского края, Первому вице-губернатору Камчатского края, вице-губернаторам Камчатского края, заместителям Председателя Правительства Камчатского края»</w:t>
            </w:r>
          </w:p>
        </w:tc>
      </w:tr>
    </w:tbl>
    <w:p w:rsidR="001F6CC6" w:rsidRDefault="001F6CC6" w:rsidP="001F6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Ю</w:t>
      </w:r>
      <w:r w:rsidRPr="00E72FE6">
        <w:rPr>
          <w:rFonts w:ascii="Times New Roman" w:hAnsi="Times New Roman"/>
          <w:sz w:val="28"/>
          <w:szCs w:val="28"/>
        </w:rPr>
        <w:t>:</w:t>
      </w:r>
    </w:p>
    <w:p w:rsidR="001F6CC6" w:rsidRPr="00E72FE6" w:rsidRDefault="001F6CC6" w:rsidP="001F6C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FE6">
        <w:rPr>
          <w:rFonts w:ascii="Times New Roman" w:hAnsi="Times New Roman"/>
          <w:sz w:val="28"/>
          <w:szCs w:val="28"/>
        </w:rPr>
        <w:t xml:space="preserve">          1. Внести в приложение к </w:t>
      </w:r>
      <w:r w:rsidRPr="007A6DD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A6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Губернатора</w:t>
      </w:r>
      <w:r w:rsidRPr="007A6DDE">
        <w:rPr>
          <w:rFonts w:ascii="Times New Roman" w:hAnsi="Times New Roman"/>
          <w:sz w:val="28"/>
          <w:szCs w:val="28"/>
        </w:rPr>
        <w:t xml:space="preserve"> Камчатского края от </w:t>
      </w:r>
      <w:r>
        <w:rPr>
          <w:rFonts w:ascii="Times New Roman" w:hAnsi="Times New Roman"/>
          <w:sz w:val="28"/>
          <w:szCs w:val="28"/>
        </w:rPr>
        <w:t>20</w:t>
      </w:r>
      <w:r w:rsidRPr="007A6D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7A6DD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7A6DD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</w:t>
      </w:r>
      <w:r w:rsidRPr="007A6DDE">
        <w:rPr>
          <w:rFonts w:ascii="Times New Roman" w:hAnsi="Times New Roman"/>
          <w:sz w:val="28"/>
          <w:szCs w:val="28"/>
        </w:rPr>
        <w:t xml:space="preserve"> «Об утверждении Положения о порядке рассмотрения обращений граждан</w:t>
      </w:r>
      <w:r>
        <w:rPr>
          <w:rFonts w:ascii="Times New Roman" w:hAnsi="Times New Roman"/>
          <w:sz w:val="28"/>
          <w:szCs w:val="28"/>
        </w:rPr>
        <w:t xml:space="preserve">, поступивших Губернатору Камчатского края, Первому вице-губернатору Камчатского края, вице-губернаторам Камчатского края, заместителям Председателя Правительства Камчатского края» </w:t>
      </w:r>
      <w:r w:rsidRPr="00E72FE6">
        <w:rPr>
          <w:rFonts w:ascii="Times New Roman" w:hAnsi="Times New Roman"/>
          <w:sz w:val="28"/>
          <w:szCs w:val="28"/>
        </w:rPr>
        <w:t>следующие изменения:</w:t>
      </w:r>
    </w:p>
    <w:p w:rsidR="001F6CC6" w:rsidRDefault="001F6CC6" w:rsidP="001F6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в разделе 6:</w:t>
      </w:r>
    </w:p>
    <w:p w:rsidR="001F6CC6" w:rsidRDefault="001F6CC6" w:rsidP="001F6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а)  часть</w:t>
      </w:r>
      <w:proofErr w:type="gramEnd"/>
      <w:r>
        <w:rPr>
          <w:rFonts w:ascii="Times New Roman" w:hAnsi="Times New Roman"/>
          <w:sz w:val="28"/>
          <w:szCs w:val="28"/>
        </w:rPr>
        <w:t xml:space="preserve"> 6.1 изложить в следующей редакции: </w:t>
      </w:r>
    </w:p>
    <w:p w:rsidR="001F6CC6" w:rsidRDefault="001F6CC6" w:rsidP="001F6C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«6.1. </w:t>
      </w:r>
      <w:r w:rsidRPr="004B6141">
        <w:rPr>
          <w:rFonts w:ascii="Times New Roman" w:hAnsi="Times New Roman"/>
          <w:sz w:val="28"/>
          <w:szCs w:val="28"/>
        </w:rPr>
        <w:t>Обращения, поступившие исполнителям, рассматриваются в течение 30 дней со дня регистрации в Отделе, за исключением</w:t>
      </w:r>
      <w:r>
        <w:rPr>
          <w:rFonts w:ascii="Times New Roman" w:hAnsi="Times New Roman"/>
          <w:sz w:val="28"/>
          <w:szCs w:val="28"/>
        </w:rPr>
        <w:t>:</w:t>
      </w:r>
    </w:p>
    <w:p w:rsidR="001F6CC6" w:rsidRPr="004B6141" w:rsidRDefault="001F6CC6" w:rsidP="001F6C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4B6141">
        <w:rPr>
          <w:rFonts w:ascii="Times New Roman" w:hAnsi="Times New Roman"/>
          <w:sz w:val="28"/>
          <w:szCs w:val="28"/>
        </w:rPr>
        <w:t xml:space="preserve"> письменных обращений, содержащих информацию о фактах возможных нарушений законодательства Российской Федерации в сфере миграции. </w:t>
      </w:r>
    </w:p>
    <w:p w:rsidR="001F6CC6" w:rsidRDefault="001F6CC6" w:rsidP="001F6C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A2E07">
        <w:rPr>
          <w:rFonts w:ascii="Times New Roman" w:hAnsi="Times New Roman"/>
          <w:sz w:val="28"/>
          <w:szCs w:val="28"/>
        </w:rPr>
        <w:t xml:space="preserve">письменных обращений </w:t>
      </w:r>
      <w:r>
        <w:rPr>
          <w:rFonts w:ascii="Times New Roman" w:hAnsi="Times New Roman"/>
          <w:sz w:val="28"/>
          <w:szCs w:val="28"/>
        </w:rPr>
        <w:t>родителей (лиц, их замещающих) по вопросам организации отдыха и оздоровления детей.»;</w:t>
      </w:r>
    </w:p>
    <w:p w:rsidR="001F6CC6" w:rsidRPr="002A2E07" w:rsidRDefault="001F6CC6" w:rsidP="001F6C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частью 6.1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6CC6" w:rsidRDefault="001F6CC6" w:rsidP="001F6C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« 6.1.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Обращения, указанные в пунктах 1 и 2 части 6.1, рассма</w:t>
      </w:r>
      <w:r w:rsidRPr="004B6141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иваются</w:t>
      </w:r>
      <w:r w:rsidRPr="004B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Pr="004B6141">
        <w:rPr>
          <w:rFonts w:ascii="Times New Roman" w:hAnsi="Times New Roman"/>
          <w:sz w:val="28"/>
          <w:szCs w:val="28"/>
        </w:rPr>
        <w:t>20 дней со дня регистрации в Отделе.</w:t>
      </w:r>
      <w:r>
        <w:rPr>
          <w:rFonts w:ascii="Times New Roman" w:hAnsi="Times New Roman"/>
          <w:sz w:val="28"/>
          <w:szCs w:val="28"/>
        </w:rPr>
        <w:t>»;</w:t>
      </w:r>
    </w:p>
    <w:p w:rsidR="001F6CC6" w:rsidRPr="00E72FE6" w:rsidRDefault="001F6CC6" w:rsidP="001F6C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E72FE6">
        <w:rPr>
          <w:rFonts w:ascii="Times New Roman" w:hAnsi="Times New Roman"/>
          <w:sz w:val="28"/>
          <w:szCs w:val="28"/>
        </w:rPr>
        <w:t>риложен</w:t>
      </w:r>
      <w:r>
        <w:rPr>
          <w:rFonts w:ascii="Times New Roman" w:hAnsi="Times New Roman"/>
          <w:sz w:val="28"/>
          <w:szCs w:val="28"/>
        </w:rPr>
        <w:t xml:space="preserve">ие 3 изложить в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F6CC6" w:rsidRPr="00E72FE6" w:rsidRDefault="001F6CC6" w:rsidP="001F6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98A">
        <w:rPr>
          <w:rFonts w:ascii="Times New Roman" w:hAnsi="Times New Roman"/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1F6CC6" w:rsidRPr="00E72FE6" w:rsidRDefault="001F6CC6" w:rsidP="001F6CC6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F6CC6" w:rsidRPr="00E72FE6" w:rsidRDefault="001F6CC6" w:rsidP="001F6CC6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F6CC6" w:rsidRPr="00E72FE6" w:rsidRDefault="001F6CC6" w:rsidP="001F6CC6">
      <w:pPr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FE6">
        <w:rPr>
          <w:rFonts w:ascii="Times New Roman" w:eastAsiaTheme="minorHAnsi" w:hAnsi="Times New Roman"/>
          <w:sz w:val="28"/>
          <w:szCs w:val="28"/>
        </w:rPr>
        <w:t xml:space="preserve">Губернатор Камчатского края                                                               В.И. </w:t>
      </w:r>
      <w:proofErr w:type="spellStart"/>
      <w:r w:rsidRPr="00E72FE6">
        <w:rPr>
          <w:rFonts w:ascii="Times New Roman" w:eastAsiaTheme="minorHAnsi" w:hAnsi="Times New Roman"/>
          <w:sz w:val="28"/>
          <w:szCs w:val="28"/>
        </w:rPr>
        <w:t>Илюхин</w:t>
      </w:r>
      <w:proofErr w:type="spellEnd"/>
      <w:r w:rsidRPr="00E72FE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F6CC6" w:rsidRDefault="001F6CC6" w:rsidP="001F6C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6CC6" w:rsidRDefault="001F6CC6" w:rsidP="001F6C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1A5C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Default="001F6CC6"/>
    <w:p w:rsidR="001F6CC6" w:rsidRPr="006264F9" w:rsidRDefault="001F6CC6" w:rsidP="001F6CC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4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Пояснительная записка</w:t>
      </w:r>
    </w:p>
    <w:p w:rsidR="001F6CC6" w:rsidRDefault="001F6CC6" w:rsidP="001F6CC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4F9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 Губернатора</w:t>
      </w:r>
      <w:r w:rsidRPr="006264F9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</w:t>
      </w:r>
    </w:p>
    <w:p w:rsidR="001F6CC6" w:rsidRPr="006264F9" w:rsidRDefault="001F6CC6" w:rsidP="001F6CC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93AC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приложение к постановлению Губернатора Камчатского края от 20.04.2015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3AC0">
        <w:rPr>
          <w:rFonts w:ascii="Times New Roman" w:eastAsia="Times New Roman" w:hAnsi="Times New Roman"/>
          <w:sz w:val="28"/>
          <w:szCs w:val="28"/>
          <w:lang w:eastAsia="ru-RU"/>
        </w:rPr>
        <w:t>№ 39 «Об утверждении Положения о порядке рассмотрения обращений граждан, поступивших Губернатору Камчатского края, Первому вице-губернатору Камчатского края, вице-губернаторам Камчатского края, заместителям Председателя Правительства Камчатского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F6CC6" w:rsidRPr="006264F9" w:rsidRDefault="001F6CC6" w:rsidP="001F6CC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CC6" w:rsidRPr="00E72FE6" w:rsidRDefault="001F6CC6" w:rsidP="001F6CC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264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Представленный проект </w:t>
      </w:r>
      <w:r w:rsidRPr="007A6DD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7A6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Губернатора</w:t>
      </w:r>
      <w:r w:rsidRPr="007A6DDE">
        <w:rPr>
          <w:rFonts w:ascii="Times New Roman" w:hAnsi="Times New Roman"/>
          <w:sz w:val="28"/>
          <w:szCs w:val="28"/>
        </w:rPr>
        <w:t xml:space="preserve"> Камчатского края </w:t>
      </w:r>
      <w:r>
        <w:rPr>
          <w:rFonts w:ascii="Times New Roman" w:hAnsi="Times New Roman"/>
          <w:sz w:val="28"/>
          <w:szCs w:val="28"/>
        </w:rPr>
        <w:t xml:space="preserve">разработан в целях уточнения отдельных положений приложения к постановлению Губернатора Камчатского края </w:t>
      </w:r>
      <w:r w:rsidRPr="007A6D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7A6D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7A6DD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7A6DD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</w:t>
      </w:r>
      <w:r w:rsidRPr="007A6DDE">
        <w:rPr>
          <w:rFonts w:ascii="Times New Roman" w:hAnsi="Times New Roman"/>
          <w:sz w:val="28"/>
          <w:szCs w:val="28"/>
        </w:rPr>
        <w:t xml:space="preserve"> «Об утверждении Положения о порядке рассмотрения обращений граждан</w:t>
      </w:r>
      <w:r>
        <w:rPr>
          <w:rFonts w:ascii="Times New Roman" w:hAnsi="Times New Roman"/>
          <w:sz w:val="28"/>
          <w:szCs w:val="28"/>
        </w:rPr>
        <w:t>, поступивших Губернатору Камчатского края, Первому вице-губернатору Камчатского края, вице-губернаторам Камчатского края, заместителям Председателя Правительства Камчатского края»</w:t>
      </w:r>
      <w:r w:rsidRPr="00E72FE6">
        <w:rPr>
          <w:rFonts w:ascii="Times New Roman" w:hAnsi="Times New Roman"/>
          <w:sz w:val="28"/>
          <w:szCs w:val="28"/>
        </w:rPr>
        <w:t>, совершенствования форм и методов работы с обращениями граждан, защиты их конституционных прав и законных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1F6CC6" w:rsidRPr="006264F9" w:rsidRDefault="001F6CC6" w:rsidP="001F6C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64F9">
        <w:rPr>
          <w:rFonts w:ascii="Times New Roman" w:hAnsi="Times New Roman"/>
          <w:sz w:val="28"/>
          <w:szCs w:val="28"/>
        </w:rPr>
        <w:t xml:space="preserve">Издание </w:t>
      </w:r>
      <w:r>
        <w:rPr>
          <w:rFonts w:ascii="Times New Roman" w:hAnsi="Times New Roman"/>
          <w:sz w:val="28"/>
          <w:szCs w:val="28"/>
        </w:rPr>
        <w:t>постановления Губернатора</w:t>
      </w:r>
      <w:r w:rsidRPr="006264F9">
        <w:rPr>
          <w:rFonts w:ascii="Times New Roman" w:hAnsi="Times New Roman"/>
          <w:sz w:val="28"/>
          <w:szCs w:val="28"/>
        </w:rPr>
        <w:t xml:space="preserve"> Камчатского края не потребует дополнительных средств из краевого бюджета.</w:t>
      </w:r>
    </w:p>
    <w:p w:rsidR="001F6CC6" w:rsidRDefault="001F6CC6">
      <w:bookmarkStart w:id="0" w:name="_GoBack"/>
      <w:bookmarkEnd w:id="0"/>
    </w:p>
    <w:sectPr w:rsidR="001F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C6"/>
    <w:rsid w:val="001F6CC6"/>
    <w:rsid w:val="008A4BD5"/>
    <w:rsid w:val="00E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9806-4053-4498-82B3-033F39ED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C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F6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F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2018-05-24T22:42:00Z</dcterms:created>
  <dcterms:modified xsi:type="dcterms:W3CDTF">2018-05-24T22:42:00Z</dcterms:modified>
</cp:coreProperties>
</file>